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keepNext w:val="0"/>
        <w:keepLines w:val="0"/>
        <w:shd w:fill="ffffff" w:val="clear"/>
        <w:spacing w:after="240" w:before="240" w:lineRule="auto"/>
        <w:jc w:val="center"/>
        <w:rPr>
          <w:rFonts w:ascii="Times New Roman" w:cs="Times New Roman" w:eastAsia="Times New Roman" w:hAnsi="Times New Roman"/>
          <w:b w:val="1"/>
          <w:sz w:val="26"/>
          <w:szCs w:val="26"/>
        </w:rPr>
      </w:pPr>
      <w:bookmarkStart w:colFirst="0" w:colLast="0" w:name="_ff2757pd5fj6" w:id="0"/>
      <w:bookmarkEnd w:id="0"/>
      <w:r w:rsidDel="00000000" w:rsidR="00000000" w:rsidRPr="00000000">
        <w:rPr>
          <w:rFonts w:ascii="Times New Roman" w:cs="Times New Roman" w:eastAsia="Times New Roman" w:hAnsi="Times New Roman"/>
          <w:b w:val="1"/>
          <w:sz w:val="26"/>
          <w:szCs w:val="26"/>
          <w:rtl w:val="0"/>
        </w:rPr>
        <w:t xml:space="preserve">LỰA CHỌN HOÀN HẢO CHO CÁC DOANH NGHIỆP, HỘ KINH DOANH PHÁT TRIỂN BỀN VỮNG TRÊN INTERNET</w:t>
      </w:r>
    </w:p>
    <w:p w:rsidR="00000000" w:rsidDel="00000000" w:rsidP="00000000" w:rsidRDefault="00000000" w:rsidRPr="00000000" w14:paraId="00000002">
      <w:pPr>
        <w:pStyle w:val="Heading1"/>
        <w:keepNext w:val="0"/>
        <w:keepLines w:val="0"/>
        <w:shd w:fill="ffffff" w:val="clear"/>
        <w:spacing w:after="240" w:before="240" w:lineRule="auto"/>
        <w:jc w:val="both"/>
        <w:rPr>
          <w:rFonts w:ascii="Times New Roman" w:cs="Times New Roman" w:eastAsia="Times New Roman" w:hAnsi="Times New Roman"/>
          <w:i w:val="1"/>
          <w:sz w:val="26"/>
          <w:szCs w:val="26"/>
        </w:rPr>
      </w:pPr>
      <w:bookmarkStart w:colFirst="0" w:colLast="0" w:name="_ff2757pd5fj6" w:id="0"/>
      <w:bookmarkEnd w:id="0"/>
      <w:r w:rsidDel="00000000" w:rsidR="00000000" w:rsidRPr="00000000">
        <w:rPr>
          <w:rFonts w:ascii="Times New Roman" w:cs="Times New Roman" w:eastAsia="Times New Roman" w:hAnsi="Times New Roman"/>
          <w:i w:val="1"/>
          <w:sz w:val="26"/>
          <w:szCs w:val="26"/>
          <w:rtl w:val="0"/>
        </w:rPr>
        <w:t xml:space="preserve">Trong kinh doanh, khả năng nắm bắt xu thế và thích ứng là điều vô cùng quan trọng. Khi toàn bộ xã hội di chuyển lên không gian Internet, việc thiết lập một cửa hàng số cho doanh nghiệp/hộ kinh doanh là vô cùng cần thiết. Để giúp người dân, doanh nghiệp chuyển dịch lên không gian số nhanh chóng và tin cậy, Bộ Thông tin và Truyền thông (Bộ TTTT) ban hành Quyết định số 826/QĐ-BTTTT ngày 21/5/2024, giới thiệu các ưu đãi hấp dẫn khi thiết lập website với tên miền “biz.vn”.</w:t>
      </w:r>
    </w:p>
    <w:p w:rsidR="00000000" w:rsidDel="00000000" w:rsidP="00000000" w:rsidRDefault="00000000" w:rsidRPr="00000000" w14:paraId="00000003">
      <w:pPr>
        <w:pStyle w:val="Heading1"/>
        <w:keepNext w:val="0"/>
        <w:keepLines w:val="0"/>
        <w:shd w:fill="ffffff" w:val="clear"/>
        <w:spacing w:after="240" w:before="240" w:lineRule="auto"/>
        <w:jc w:val="both"/>
        <w:rPr>
          <w:rFonts w:ascii="Times New Roman" w:cs="Times New Roman" w:eastAsia="Times New Roman" w:hAnsi="Times New Roman"/>
          <w:b w:val="1"/>
          <w:sz w:val="26"/>
          <w:szCs w:val="26"/>
        </w:rPr>
      </w:pPr>
      <w:bookmarkStart w:colFirst="0" w:colLast="0" w:name="_43ovf03o0zo8" w:id="1"/>
      <w:bookmarkEnd w:id="1"/>
      <w:r w:rsidDel="00000000" w:rsidR="00000000" w:rsidRPr="00000000">
        <w:rPr>
          <w:rFonts w:ascii="Times New Roman" w:cs="Times New Roman" w:eastAsia="Times New Roman" w:hAnsi="Times New Roman"/>
          <w:b w:val="1"/>
          <w:sz w:val="26"/>
          <w:szCs w:val="26"/>
          <w:rtl w:val="0"/>
        </w:rPr>
        <w:t xml:space="preserve">Website là cái gốc của tất cả các kênh bán hàng trực tuyến</w:t>
      </w:r>
    </w:p>
    <w:p w:rsidR="00000000" w:rsidDel="00000000" w:rsidP="00000000" w:rsidRDefault="00000000" w:rsidRPr="00000000" w14:paraId="00000004">
      <w:pPr>
        <w:pStyle w:val="Heading1"/>
        <w:keepNext w:val="0"/>
        <w:keepLines w:val="0"/>
        <w:shd w:fill="ffffff" w:val="clear"/>
        <w:spacing w:after="240" w:before="240" w:lineRule="auto"/>
        <w:jc w:val="both"/>
        <w:rPr>
          <w:rFonts w:ascii="Times New Roman" w:cs="Times New Roman" w:eastAsia="Times New Roman" w:hAnsi="Times New Roman"/>
          <w:sz w:val="26"/>
          <w:szCs w:val="26"/>
        </w:rPr>
      </w:pPr>
      <w:bookmarkStart w:colFirst="0" w:colLast="0" w:name="_ff2757pd5fj6" w:id="0"/>
      <w:bookmarkEnd w:id="0"/>
      <w:r w:rsidDel="00000000" w:rsidR="00000000" w:rsidRPr="00000000">
        <w:rPr>
          <w:rFonts w:ascii="Times New Roman" w:cs="Times New Roman" w:eastAsia="Times New Roman" w:hAnsi="Times New Roman"/>
          <w:sz w:val="26"/>
          <w:szCs w:val="26"/>
          <w:rtl w:val="0"/>
        </w:rPr>
        <w:t xml:space="preserve">Theo Vụ Kinh tế số và Xã hội số - Bộ Thông tin và Truyền thông (Bộ TTTT), hiện nay, cả nước có khoảng 14 triệu cửa hàng tạp hóa và hơn 9.000 chợ truyền thống, chiếm 75% thị phần bán lẻ và đáp ứng 85% nhu cầu tiêu dùng của người dân. Tuy nhiên, thị phần của chợ truyền thống đang ngày càng giảm sút.</w:t>
      </w:r>
    </w:p>
    <w:p w:rsidR="00000000" w:rsidDel="00000000" w:rsidP="00000000" w:rsidRDefault="00000000" w:rsidRPr="00000000" w14:paraId="00000005">
      <w:pPr>
        <w:pStyle w:val="Heading1"/>
        <w:keepNext w:val="0"/>
        <w:keepLines w:val="0"/>
        <w:shd w:fill="ffffff" w:val="clear"/>
        <w:spacing w:after="240" w:before="240" w:lineRule="auto"/>
        <w:jc w:val="both"/>
        <w:rPr>
          <w:rFonts w:ascii="Times New Roman" w:cs="Times New Roman" w:eastAsia="Times New Roman" w:hAnsi="Times New Roman"/>
          <w:sz w:val="26"/>
          <w:szCs w:val="26"/>
        </w:rPr>
      </w:pPr>
      <w:bookmarkStart w:colFirst="0" w:colLast="0" w:name="_ff2757pd5fj6" w:id="0"/>
      <w:bookmarkEnd w:id="0"/>
      <w:r w:rsidDel="00000000" w:rsidR="00000000" w:rsidRPr="00000000">
        <w:rPr>
          <w:rFonts w:ascii="Times New Roman" w:cs="Times New Roman" w:eastAsia="Times New Roman" w:hAnsi="Times New Roman"/>
          <w:sz w:val="26"/>
          <w:szCs w:val="26"/>
          <w:rtl w:val="0"/>
        </w:rPr>
        <w:t xml:space="preserve">Để đáp ứng xu hướng tiêu dùng ngày càng cao về sự tiện lợi, nhanh chóng, việc bán lẻ truyền thống cần dịch chuyển lên môi trường số. Trong xu hướng bán hàng đa kênh, Website là cái gốc của tất cả các kênh bán hàng trực tuyến. Website chính là ngôi nhà, trụ sở của các cửa hàng bán lẻ trên Internet, có thể tích hợp và dẫn link tới các nền tảng bán hàng khác mà không bị lệ thuộc vào chính sách và thuật toán của mạng xã hội/ các sàn thương mại điện tử. Nếu không có trang web, khách hàng có thể đặt câu hỏi về tính hợp pháp của cửa hàng. Trang web tin cậy, chuyên nghiệp sẽ giúp tạo lập được niềm tin với khách hàng.</w:t>
      </w:r>
    </w:p>
    <w:p w:rsidR="00000000" w:rsidDel="00000000" w:rsidP="00000000" w:rsidRDefault="00000000" w:rsidRPr="00000000" w14:paraId="00000006">
      <w:pPr>
        <w:rPr/>
      </w:pPr>
      <w:r w:rsidDel="00000000" w:rsidR="00000000" w:rsidRPr="00000000">
        <w:rPr>
          <w:rFonts w:ascii="Times New Roman" w:cs="Times New Roman" w:eastAsia="Times New Roman" w:hAnsi="Times New Roman"/>
          <w:b w:val="1"/>
          <w:sz w:val="26"/>
          <w:szCs w:val="26"/>
          <w:rtl w:val="0"/>
        </w:rPr>
        <w:t xml:space="preserve">Chương trình hỗ trợ miễn phí từ Bộ TTTT</w:t>
      </w:r>
      <w:r w:rsidDel="00000000" w:rsidR="00000000" w:rsidRPr="00000000">
        <w:rPr>
          <w:rtl w:val="0"/>
        </w:rPr>
      </w:r>
    </w:p>
    <w:p w:rsidR="00000000" w:rsidDel="00000000" w:rsidP="00000000" w:rsidRDefault="00000000" w:rsidRPr="00000000" w14:paraId="00000007">
      <w:pPr>
        <w:pStyle w:val="Heading1"/>
        <w:keepNext w:val="0"/>
        <w:keepLines w:val="0"/>
        <w:shd w:fill="ffffff" w:val="clear"/>
        <w:spacing w:after="240" w:before="240" w:lineRule="auto"/>
        <w:jc w:val="both"/>
        <w:rPr>
          <w:rFonts w:ascii="Times New Roman" w:cs="Times New Roman" w:eastAsia="Times New Roman" w:hAnsi="Times New Roman"/>
          <w:sz w:val="26"/>
          <w:szCs w:val="26"/>
        </w:rPr>
      </w:pPr>
      <w:bookmarkStart w:colFirst="0" w:colLast="0" w:name="_ff2757pd5fj6" w:id="0"/>
      <w:bookmarkEnd w:id="0"/>
      <w:r w:rsidDel="00000000" w:rsidR="00000000" w:rsidRPr="00000000">
        <w:rPr>
          <w:rFonts w:ascii="Times New Roman" w:cs="Times New Roman" w:eastAsia="Times New Roman" w:hAnsi="Times New Roman"/>
          <w:sz w:val="26"/>
          <w:szCs w:val="26"/>
          <w:rtl w:val="0"/>
        </w:rPr>
        <w:t xml:space="preserve">Để giúp người dân, doanh nghiệp được hiện diện trực tuyến, nhanh chóng và tin cậy trên Internet, ngày 21/5/2024, Bộ Thông tin và Truyền thông ban hành Quyết định số 826/QĐ-BTTTT phê duyệt "Chương trình thúc đẩy, hỗ trợ người dân, doanh nghiệp, hộ kinh doanh hiện diện trực tuyến tin cậy, an toàn với các dịch vụ số sử dụng tên miền quốc gia .vn". Chương trình được triển khai trên cả nước đem đến cơ hội chưa từng có để hiện diện trực tuyến cho người dân, doanh nghiệp, hộ kinh doanh, các cửa hàng bán lẻ.</w:t>
      </w:r>
    </w:p>
    <w:p w:rsidR="00000000" w:rsidDel="00000000" w:rsidP="00000000" w:rsidRDefault="00000000" w:rsidRPr="00000000" w14:paraId="00000008">
      <w:pPr>
        <w:pStyle w:val="Heading1"/>
        <w:keepNext w:val="0"/>
        <w:keepLines w:val="0"/>
        <w:shd w:fill="ffffff" w:val="clear"/>
        <w:spacing w:after="240" w:before="240" w:lineRule="auto"/>
        <w:jc w:val="both"/>
        <w:rPr>
          <w:rFonts w:ascii="Times New Roman" w:cs="Times New Roman" w:eastAsia="Times New Roman" w:hAnsi="Times New Roman"/>
          <w:sz w:val="26"/>
          <w:szCs w:val="26"/>
        </w:rPr>
      </w:pPr>
      <w:bookmarkStart w:colFirst="0" w:colLast="0" w:name="_ff2757pd5fj6" w:id="0"/>
      <w:bookmarkEnd w:id="0"/>
      <w:r w:rsidDel="00000000" w:rsidR="00000000" w:rsidRPr="00000000">
        <w:rPr>
          <w:rFonts w:ascii="Times New Roman" w:cs="Times New Roman" w:eastAsia="Times New Roman" w:hAnsi="Times New Roman"/>
          <w:sz w:val="26"/>
          <w:szCs w:val="26"/>
          <w:rtl w:val="0"/>
        </w:rPr>
        <w:t xml:space="preserve">Chương trình đưa ra 02 chính sách đột phá, trong đó có chương trình miễn phí 2 năm tên miền và các dịch vụ số đi kèm (email/website) đối với tên miền “biz.vn” dành cho doanh nghiệp mới thành lập trong vòng 01 năm và cho các hộ kinh doanh cá thể.</w:t>
      </w:r>
    </w:p>
    <w:p w:rsidR="00000000" w:rsidDel="00000000" w:rsidP="00000000" w:rsidRDefault="00000000" w:rsidRPr="00000000" w14:paraId="00000009">
      <w:pPr>
        <w:pStyle w:val="Heading1"/>
        <w:keepNext w:val="0"/>
        <w:keepLines w:val="0"/>
        <w:shd w:fill="ffffff" w:val="clear"/>
        <w:spacing w:after="240" w:before="240" w:lineRule="auto"/>
        <w:jc w:val="left"/>
        <w:rPr>
          <w:rFonts w:ascii="Times New Roman" w:cs="Times New Roman" w:eastAsia="Times New Roman" w:hAnsi="Times New Roman"/>
          <w:b w:val="1"/>
          <w:sz w:val="26"/>
          <w:szCs w:val="26"/>
        </w:rPr>
      </w:pPr>
      <w:bookmarkStart w:colFirst="0" w:colLast="0" w:name="_ff2757pd5fj6" w:id="0"/>
      <w:bookmarkEnd w:id="0"/>
      <w:r w:rsidDel="00000000" w:rsidR="00000000" w:rsidRPr="00000000">
        <w:rPr>
          <w:rFonts w:ascii="Times New Roman" w:cs="Times New Roman" w:eastAsia="Times New Roman" w:hAnsi="Times New Roman"/>
          <w:b w:val="1"/>
          <w:sz w:val="26"/>
          <w:szCs w:val="26"/>
          <w:rtl w:val="0"/>
        </w:rPr>
        <w:t xml:space="preserve">Kinh doanh cần phải khởi đầu với tên miền biz.vn</w:t>
      </w:r>
      <w:r w:rsidDel="00000000" w:rsidR="00000000" w:rsidRPr="00000000">
        <w:rPr>
          <w:rtl w:val="0"/>
        </w:rPr>
      </w:r>
    </w:p>
    <w:p w:rsidR="00000000" w:rsidDel="00000000" w:rsidP="00000000" w:rsidRDefault="00000000" w:rsidRPr="00000000" w14:paraId="0000000A">
      <w:pPr>
        <w:pStyle w:val="Heading1"/>
        <w:keepNext w:val="0"/>
        <w:keepLines w:val="0"/>
        <w:shd w:fill="ffffff" w:val="clear"/>
        <w:spacing w:after="240" w:before="240" w:lineRule="auto"/>
        <w:jc w:val="both"/>
        <w:rPr>
          <w:rFonts w:ascii="Times New Roman" w:cs="Times New Roman" w:eastAsia="Times New Roman" w:hAnsi="Times New Roman"/>
          <w:sz w:val="26"/>
          <w:szCs w:val="26"/>
        </w:rPr>
      </w:pPr>
      <w:bookmarkStart w:colFirst="0" w:colLast="0" w:name="_ff2757pd5fj6" w:id="0"/>
      <w:bookmarkEnd w:id="0"/>
      <w:r w:rsidDel="00000000" w:rsidR="00000000" w:rsidRPr="00000000">
        <w:rPr>
          <w:rFonts w:ascii="Times New Roman" w:cs="Times New Roman" w:eastAsia="Times New Roman" w:hAnsi="Times New Roman"/>
          <w:sz w:val="26"/>
          <w:szCs w:val="26"/>
          <w:rtl w:val="0"/>
        </w:rPr>
        <w:t xml:space="preserve">Việc xây dựng thương hiệu doanh nghiệp với tên miền biz.vn giúp các doanh nghiệp, hộ kinh doanh khẳng định tính chuyên nghiệp và tạo ấn tượng thương hiệu mạnh trong mắt khách hàng. Một doanh nghiệp sở hữu website sử dụng tên miền “biz.vn” là một doanh nghiệp đề cao tính chính danh và uy tín, với tên miền gắn liền với lĩnh vực kinh doanh và nguồn gốc thị trường Việt Nam. Khi bạn sở hữu thương hiệu mạnh thì giá trị sản phẩm, dịch vụ doanh nghiệp cung cấp cũng sẽ được khách hàng tin dùng và sử dụng nhiều, tiết kiệm chi phí lớn vào quảng bá và marketing.</w:t>
      </w:r>
    </w:p>
    <w:p w:rsidR="00000000" w:rsidDel="00000000" w:rsidP="00000000" w:rsidRDefault="00000000" w:rsidRPr="00000000" w14:paraId="0000000B">
      <w:pPr>
        <w:pStyle w:val="Heading1"/>
        <w:keepNext w:val="0"/>
        <w:keepLines w:val="0"/>
        <w:shd w:fill="ffffff" w:val="clear"/>
        <w:spacing w:after="240" w:before="240" w:lineRule="auto"/>
        <w:jc w:val="center"/>
        <w:rPr>
          <w:rFonts w:ascii="Times New Roman" w:cs="Times New Roman" w:eastAsia="Times New Roman" w:hAnsi="Times New Roman"/>
          <w:i w:val="1"/>
          <w:sz w:val="26"/>
          <w:szCs w:val="26"/>
        </w:rPr>
      </w:pPr>
      <w:bookmarkStart w:colFirst="0" w:colLast="0" w:name="_9zrcuznhjsi5" w:id="2"/>
      <w:bookmarkEnd w:id="2"/>
      <w:r w:rsidDel="00000000" w:rsidR="00000000" w:rsidRPr="00000000">
        <w:rPr>
          <w:rFonts w:ascii="Times New Roman" w:cs="Times New Roman" w:eastAsia="Times New Roman" w:hAnsi="Times New Roman"/>
          <w:i w:val="1"/>
          <w:sz w:val="26"/>
          <w:szCs w:val="26"/>
        </w:rPr>
        <w:drawing>
          <wp:inline distB="114300" distT="114300" distL="114300" distR="114300">
            <wp:extent cx="5719763" cy="5719763"/>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719763" cy="5719763"/>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pStyle w:val="Heading1"/>
        <w:keepNext w:val="0"/>
        <w:keepLines w:val="0"/>
        <w:shd w:fill="ffffff" w:val="clear"/>
        <w:spacing w:after="240" w:before="240" w:lineRule="auto"/>
        <w:jc w:val="center"/>
        <w:rPr/>
      </w:pPr>
      <w:bookmarkStart w:colFirst="0" w:colLast="0" w:name="_giz1cr3cn970" w:id="3"/>
      <w:bookmarkEnd w:id="3"/>
      <w:r w:rsidDel="00000000" w:rsidR="00000000" w:rsidRPr="00000000">
        <w:rPr>
          <w:rFonts w:ascii="Times New Roman" w:cs="Times New Roman" w:eastAsia="Times New Roman" w:hAnsi="Times New Roman"/>
          <w:i w:val="1"/>
          <w:sz w:val="26"/>
          <w:szCs w:val="26"/>
          <w:rtl w:val="0"/>
        </w:rPr>
        <w:t xml:space="preserve">Ảnh: Lợi ích xây dựng thương hiệu với website tên miền biz.vn</w:t>
      </w:r>
      <w:r w:rsidDel="00000000" w:rsidR="00000000" w:rsidRPr="00000000">
        <w:rPr>
          <w:rtl w:val="0"/>
        </w:rPr>
      </w:r>
    </w:p>
    <w:p w:rsidR="00000000" w:rsidDel="00000000" w:rsidP="00000000" w:rsidRDefault="00000000" w:rsidRPr="00000000" w14:paraId="0000000D">
      <w:pPr>
        <w:pStyle w:val="Heading1"/>
        <w:keepNext w:val="0"/>
        <w:keepLines w:val="0"/>
        <w:shd w:fill="ffffff" w:val="clear"/>
        <w:spacing w:after="240" w:before="240" w:lineRule="auto"/>
        <w:jc w:val="both"/>
        <w:rPr>
          <w:rFonts w:ascii="Times New Roman" w:cs="Times New Roman" w:eastAsia="Times New Roman" w:hAnsi="Times New Roman"/>
          <w:sz w:val="26"/>
          <w:szCs w:val="26"/>
        </w:rPr>
      </w:pPr>
      <w:bookmarkStart w:colFirst="0" w:colLast="0" w:name="_ff2757pd5fj6" w:id="0"/>
      <w:bookmarkEnd w:id="0"/>
      <w:r w:rsidDel="00000000" w:rsidR="00000000" w:rsidRPr="00000000">
        <w:rPr>
          <w:rFonts w:ascii="Times New Roman" w:cs="Times New Roman" w:eastAsia="Times New Roman" w:hAnsi="Times New Roman"/>
          <w:sz w:val="26"/>
          <w:szCs w:val="26"/>
          <w:rtl w:val="0"/>
        </w:rPr>
        <w:t xml:space="preserve">Bên cạnh đó, khi đăng ký với tên miền “biz.vn”, thương hiệu của bạn sẽ không phải lo việc bị các đối thủ cạnh tranh hay các cá nhân khác đăng ký tên miền tương tự, tránh tình trạng mất khách hàng hoặc gây nhầm lẫn trong việc nhận diện thương hiệu. Khi doanh nghiệp mở rộng quy mô, việc sở hữu một tên miền chuyên nghiệp và dễ nhận diện sẽ giúp tăng khả năng lan tỏa thương hiệu, đặc biệt là khi mở rộng ra các kênh online khác như mạng xã hội.</w:t>
      </w:r>
    </w:p>
    <w:p w:rsidR="00000000" w:rsidDel="00000000" w:rsidP="00000000" w:rsidRDefault="00000000" w:rsidRPr="00000000" w14:paraId="0000000E">
      <w:pPr>
        <w:pStyle w:val="Heading1"/>
        <w:keepNext w:val="0"/>
        <w:keepLines w:val="0"/>
        <w:shd w:fill="ffffff" w:val="clear"/>
        <w:spacing w:after="240" w:before="240" w:lineRule="auto"/>
        <w:jc w:val="both"/>
        <w:rPr>
          <w:rFonts w:ascii="Times New Roman" w:cs="Times New Roman" w:eastAsia="Times New Roman" w:hAnsi="Times New Roman"/>
          <w:sz w:val="26"/>
          <w:szCs w:val="26"/>
        </w:rPr>
      </w:pPr>
      <w:bookmarkStart w:colFirst="0" w:colLast="0" w:name="_qloz3b74mngu" w:id="4"/>
      <w:bookmarkEnd w:id="4"/>
      <w:r w:rsidDel="00000000" w:rsidR="00000000" w:rsidRPr="00000000">
        <w:rPr>
          <w:rFonts w:ascii="Times New Roman" w:cs="Times New Roman" w:eastAsia="Times New Roman" w:hAnsi="Times New Roman"/>
          <w:sz w:val="26"/>
          <w:szCs w:val="26"/>
          <w:rtl w:val="0"/>
        </w:rPr>
        <w:t xml:space="preserve">Một lợi thế khác mà các doanh nghiệp ít quan tâm khi cân nhắc việc sử dụng website để bán hàng, đó là sự hỗ trợ tối ưu công cụ tìm kiếm (SEO). Khi sử dụng đuôi tên miền “biz.vn”, doanh nghiệp sẽ dễ dàng tối ưu hóa SEO, đặc biệt khi người dùng tìm kiếm các từ khóa liên quan đến lĩnh vực kinh doanh của bạn, giúp nâng cao thứ hạng website trên các công cụ tìm kiếm như Google.</w:t>
      </w:r>
    </w:p>
    <w:p w:rsidR="00000000" w:rsidDel="00000000" w:rsidP="00000000" w:rsidRDefault="00000000" w:rsidRPr="00000000" w14:paraId="0000000F">
      <w:pPr>
        <w:pStyle w:val="Heading1"/>
        <w:keepNext w:val="0"/>
        <w:keepLines w:val="0"/>
        <w:shd w:fill="ffffff" w:val="clear"/>
        <w:spacing w:after="240" w:before="240" w:lineRule="auto"/>
        <w:jc w:val="both"/>
        <w:rPr>
          <w:rFonts w:ascii="Times New Roman" w:cs="Times New Roman" w:eastAsia="Times New Roman" w:hAnsi="Times New Roman"/>
          <w:sz w:val="26"/>
          <w:szCs w:val="26"/>
        </w:rPr>
      </w:pPr>
      <w:bookmarkStart w:colFirst="0" w:colLast="0" w:name="_ff2757pd5fj6" w:id="0"/>
      <w:bookmarkEnd w:id="0"/>
      <w:r w:rsidDel="00000000" w:rsidR="00000000" w:rsidRPr="00000000">
        <w:rPr>
          <w:rFonts w:ascii="Times New Roman" w:cs="Times New Roman" w:eastAsia="Times New Roman" w:hAnsi="Times New Roman"/>
          <w:sz w:val="26"/>
          <w:szCs w:val="26"/>
          <w:rtl w:val="0"/>
        </w:rPr>
        <w:t xml:space="preserve">Với những lợi thế nổi trội khi thiết lập website bán hàng với tên miền “biz.vn”, đây là thời điểm tốt nhất để các doanh nghiệp/hộ kinh doanh bắt đầu chuyển cửa hàng của mình lên không gian số.</w:t>
      </w:r>
    </w:p>
    <w:p w:rsidR="00000000" w:rsidDel="00000000" w:rsidP="00000000" w:rsidRDefault="00000000" w:rsidRPr="00000000" w14:paraId="00000010">
      <w:pPr>
        <w:pStyle w:val="Heading1"/>
        <w:keepNext w:val="0"/>
        <w:keepLines w:val="0"/>
        <w:shd w:fill="ffffff" w:val="clear"/>
        <w:spacing w:after="240" w:before="240" w:lineRule="auto"/>
        <w:jc w:val="both"/>
        <w:rPr>
          <w:rFonts w:ascii="Times New Roman" w:cs="Times New Roman" w:eastAsia="Times New Roman" w:hAnsi="Times New Roman"/>
          <w:sz w:val="26"/>
          <w:szCs w:val="26"/>
          <w:shd w:fill="f1f3f4" w:val="clear"/>
        </w:rPr>
      </w:pPr>
      <w:bookmarkStart w:colFirst="0" w:colLast="0" w:name="_ff2757pd5fj6" w:id="0"/>
      <w:bookmarkEnd w:id="0"/>
      <w:r w:rsidDel="00000000" w:rsidR="00000000" w:rsidRPr="00000000">
        <w:rPr>
          <w:rFonts w:ascii="Times New Roman" w:cs="Times New Roman" w:eastAsia="Times New Roman" w:hAnsi="Times New Roman"/>
          <w:sz w:val="26"/>
          <w:szCs w:val="26"/>
          <w:rtl w:val="0"/>
        </w:rPr>
        <w:t xml:space="preserve">Chỉ trong chưa đầy 1 giờ đồng hồ, người dùng có thể đăng ký tên miền và dịch vụ khởi tạo website, email cơ bản tại:</w:t>
      </w:r>
      <w:hyperlink r:id="rId7">
        <w:r w:rsidDel="00000000" w:rsidR="00000000" w:rsidRPr="00000000">
          <w:rPr>
            <w:rFonts w:ascii="Times New Roman" w:cs="Times New Roman" w:eastAsia="Times New Roman" w:hAnsi="Times New Roman"/>
            <w:sz w:val="26"/>
            <w:szCs w:val="26"/>
            <w:rtl w:val="0"/>
          </w:rPr>
          <w:t xml:space="preserve"> </w:t>
        </w:r>
      </w:hyperlink>
      <w:hyperlink r:id="rId8">
        <w:r w:rsidDel="00000000" w:rsidR="00000000" w:rsidRPr="00000000">
          <w:rPr>
            <w:rFonts w:ascii="Times New Roman" w:cs="Times New Roman" w:eastAsia="Times New Roman" w:hAnsi="Times New Roman"/>
            <w:color w:val="1155cc"/>
            <w:sz w:val="26"/>
            <w:szCs w:val="26"/>
            <w:u w:val="single"/>
            <w:rtl w:val="0"/>
          </w:rPr>
          <w:t xml:space="preserve">https://hiendienonline.tenmien.vn</w:t>
        </w:r>
      </w:hyperlink>
      <w:r w:rsidDel="00000000" w:rsidR="00000000" w:rsidRPr="00000000">
        <w:rPr>
          <w:rFonts w:ascii="Times New Roman" w:cs="Times New Roman" w:eastAsia="Times New Roman" w:hAnsi="Times New Roman"/>
          <w:sz w:val="26"/>
          <w:szCs w:val="26"/>
          <w:rtl w:val="0"/>
        </w:rPr>
        <w:t xml:space="preserve">.</w:t>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hyperlink" Target="https://hiendienonline.tenmien.vn/" TargetMode="External"/><Relationship Id="rId8" Type="http://schemas.openxmlformats.org/officeDocument/2006/relationships/hyperlink" Target="https://hiendienonline.tenmien.v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